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09" w:rsidRPr="008C15DE" w:rsidRDefault="00CB0F09" w:rsidP="00CB0F09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Monday 16</w:t>
      </w:r>
      <w:r w:rsidRPr="00CB0F0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December 2019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CB0F09" w:rsidRPr="008C15DE" w:rsidRDefault="00CB0F09" w:rsidP="00CB0F09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CB0F09" w:rsidRPr="008C15DE" w:rsidRDefault="00CB0F09" w:rsidP="00CB0F09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18</w:t>
      </w:r>
      <w:r w:rsidRPr="00CB0F0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November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CB0F09" w:rsidRPr="008C15DE" w:rsidRDefault="00CB0F09" w:rsidP="0002111B">
      <w:pPr>
        <w:ind w:left="69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To consider and decide </w:t>
      </w:r>
      <w:r w:rsidR="0002111B">
        <w:rPr>
          <w:rFonts w:asciiTheme="minorHAnsi" w:hAnsiTheme="minorHAnsi" w:cstheme="minorHAnsi"/>
          <w:sz w:val="22"/>
          <w:szCs w:val="22"/>
          <w:lang w:val="en-US"/>
        </w:rPr>
        <w:t>the grant application process for the Town Council and the wider      community.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Planning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32DEE" w:rsidRDefault="00632DEE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19/1710/HH – Erection of a two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storey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side extension at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Clyniarth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Cottage, SY21 9HB</w:t>
      </w:r>
    </w:p>
    <w:p w:rsidR="0029515E" w:rsidRDefault="0029515E" w:rsidP="00632DEE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632DEE" w:rsidRDefault="00632DEE" w:rsidP="00632DEE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 xml:space="preserve">19/1834/FUL – Conversion of a (redundant) barn to form a dwelling and installation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of  sewage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treatment plant at Glyn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SY21 0DW</w:t>
      </w:r>
    </w:p>
    <w:p w:rsidR="00CB0F09" w:rsidRPr="008C15DE" w:rsidRDefault="00CB0F09" w:rsidP="00CB0F09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CB0F09" w:rsidRPr="008C15DE" w:rsidRDefault="00CB0F09" w:rsidP="00CB0F09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ilet – to consider CAT of the premises                   Library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War memorial (to include review of the Management Plan)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                                                                             Page 1</w:t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</w:t>
      </w: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Pr="008C15DE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B0F09" w:rsidRDefault="00CB0F09" w:rsidP="00CB0F0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83C2D" w:rsidRPr="00CB0F09" w:rsidRDefault="00683C2D">
      <w:pPr>
        <w:rPr>
          <w:lang w:val="en-US"/>
        </w:rPr>
      </w:pPr>
    </w:p>
    <w:sectPr w:rsidR="00683C2D" w:rsidRPr="00CB0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9"/>
    <w:rsid w:val="0002111B"/>
    <w:rsid w:val="0029515E"/>
    <w:rsid w:val="00632DEE"/>
    <w:rsid w:val="00683C2D"/>
    <w:rsid w:val="00C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9AC03-64C6-483A-A3E6-970FCAB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2</cp:revision>
  <dcterms:created xsi:type="dcterms:W3CDTF">2019-12-06T12:38:00Z</dcterms:created>
  <dcterms:modified xsi:type="dcterms:W3CDTF">2019-12-09T08:43:00Z</dcterms:modified>
</cp:coreProperties>
</file>